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A0" w:rsidRPr="00FB36A0" w:rsidRDefault="00FB36A0" w:rsidP="00FB3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Спеціальний</w:t>
      </w:r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модуль</w:t>
      </w:r>
    </w:p>
    <w:p w:rsidR="00FB36A0" w:rsidRPr="00FB36A0" w:rsidRDefault="00FB36A0" w:rsidP="00FB3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підвищення</w:t>
      </w:r>
      <w:proofErr w:type="spellEnd"/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кваліфікації</w:t>
      </w:r>
      <w:proofErr w:type="spellEnd"/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відповідальних</w:t>
      </w:r>
      <w:proofErr w:type="spellEnd"/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виконавців</w:t>
      </w:r>
      <w:proofErr w:type="spellEnd"/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окремих</w:t>
      </w:r>
      <w:proofErr w:type="spellEnd"/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видів</w:t>
      </w:r>
      <w:proofErr w:type="spellEnd"/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робіт</w:t>
      </w:r>
      <w:proofErr w:type="spellEnd"/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proofErr w:type="gramStart"/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послуг</w:t>
      </w:r>
      <w:proofErr w:type="spellEnd"/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  </w:t>
      </w:r>
      <w:proofErr w:type="spellStart"/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</w:t>
      </w:r>
      <w:r w:rsidRPr="00FB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язаних</w:t>
      </w:r>
      <w:proofErr w:type="spellEnd"/>
      <w:proofErr w:type="gramEnd"/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із</w:t>
      </w:r>
      <w:proofErr w:type="spellEnd"/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створенням</w:t>
      </w:r>
      <w:proofErr w:type="spellEnd"/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FB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єктів</w:t>
      </w:r>
      <w:proofErr w:type="spellEnd"/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архітектури</w:t>
      </w:r>
      <w:proofErr w:type="spellEnd"/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B36A0" w:rsidRDefault="00FB36A0" w:rsidP="00FB36A0">
      <w:pPr>
        <w:jc w:val="center"/>
      </w:pPr>
      <w:r w:rsidRPr="00FB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ЕКСПЕРТІВ БУДІВЕЛЬНИХ</w:t>
      </w:r>
      <w:bookmarkStart w:id="0" w:name="_GoBack"/>
      <w:bookmarkEnd w:id="0"/>
    </w:p>
    <w:tbl>
      <w:tblPr>
        <w:tblW w:w="10125" w:type="dxa"/>
        <w:tblInd w:w="93" w:type="dxa"/>
        <w:tblLook w:val="04A0" w:firstRow="1" w:lastRow="0" w:firstColumn="1" w:lastColumn="0" w:noHBand="0" w:noVBand="1"/>
      </w:tblPr>
      <w:tblGrid>
        <w:gridCol w:w="805"/>
        <w:gridCol w:w="8360"/>
        <w:gridCol w:w="960"/>
      </w:tblGrid>
      <w:tr w:rsidR="00AD5598" w:rsidRPr="008D473F" w:rsidTr="00AD5598">
        <w:trPr>
          <w:trHeight w:val="660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шифр теми</w:t>
            </w:r>
          </w:p>
        </w:tc>
        <w:tc>
          <w:tcPr>
            <w:tcW w:w="8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розділу дисципліни, тема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годин</w:t>
            </w:r>
          </w:p>
        </w:tc>
      </w:tr>
      <w:tr w:rsidR="00AD5598" w:rsidRPr="008D473F" w:rsidTr="00AD5598">
        <w:trPr>
          <w:trHeight w:val="94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тр-1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Експертиза і обстеження об’єктів будівництва на дотримання основних вимог безпеки  технічного регламенту будівельних виробів, будівель і споруд. Особливості проектно-кошторисної документації на капітальний ремонт.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D5598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регламент будівельних виробів, будівель і споруд. Затверджено постановою Кабінету Міністрів України від 20 грудня 2006 р. № 1764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8C08B7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ДСТУ-Н Б А.2.2-10</w:t>
            </w:r>
            <w:r w:rsidR="00AD5598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«Настанова з організації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D5598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D5598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експертизи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D5598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проектної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D5598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документації на будівництво»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нормативні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документи (НДВ) 1.2. Система надійності та безпеки в будівництві (СНББ)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8C08B7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ДБН В.1.2-2</w:t>
            </w:r>
            <w:r w:rsidR="00AD5598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Навантаження і впливи. Норми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D5598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проектування.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Б В.1.2-3Прогини і переміщення. Вимоги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проектування.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ДБН В.1.2-4Інженерно-технічні заходи цивільного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захисту (цивільної оборони) – (ДСК).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ДБН В.1.2-5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Система забезпечення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надійності та безпеки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будівельних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об'єктів. Науково-технічний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супровід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будівельних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об'єктів.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8C08B7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ДБН В.1.2-6</w:t>
            </w:r>
            <w:r w:rsidR="00AD5598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D5598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будівель і споруд. Механічний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D5598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опір та стійкість.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8C08B7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ДБН В.1.2-7 </w:t>
            </w:r>
            <w:r w:rsidR="00AD5598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D5598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будівель і споруд. Пожежна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D5598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безпека.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ДБН В.1.2-8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будівель і споруд. Безпека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життя і здоров'я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людини та захист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навколишнього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природного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середовища.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8C08B7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ДБН В.1.2-9 </w:t>
            </w:r>
            <w:r w:rsidR="00AD5598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D5598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будівель і споруд. Безпека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D5598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експлуатації.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ДБН В.1.2-10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будівель і споруд. Захист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шуму.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ДБН В.1.2-11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будівель і споруд. Економія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енергії.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36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ДБН В.1.2-12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Будівництво в умовах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ущільненої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забудови. Вимоги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безпеки.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ДСТУ-Н Б В.1.2-13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Настанова. Основи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проектування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конструкцій (ЕN 1990:2002, IDТ).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64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ДБН В.1.2-14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Загальні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принципи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надійності та конструктивної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безпеки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будівель, споруд, будівельних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конструкцій та основ.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ДБН В.1.2-15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Навантаження та впливи. Мости та труби.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66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ДСТУ-Н Б EN 1991-1-1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Єврокод</w:t>
            </w:r>
            <w:proofErr w:type="spellEnd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1. Дії на конструкції. Частина 1-1. Загальні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дії. Питома вага, власна вага, експлуатаційні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навантаження для споруд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ДСТУ-Н Б EN 1991-1-2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Єврокод</w:t>
            </w:r>
            <w:proofErr w:type="spellEnd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1. Дії на конструкції. Частина 1-2. </w:t>
            </w:r>
            <w:r w:rsid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Загальні 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дії.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Дії на конструкції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 час пожежі  (EN 1991-1-2:2002, IDТ).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ДСТУ-Н Б EN 1991-1-3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Єврокод</w:t>
            </w:r>
            <w:proofErr w:type="spellEnd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1. Дії на конструкції. Частина 1-3. </w:t>
            </w:r>
            <w:r w:rsid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дії.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 Снігові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навантаження 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ДСТУ-Н Б EN 1991-1-4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Єврокод</w:t>
            </w:r>
            <w:proofErr w:type="spellEnd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1. Дії на конструкції. Частина 1-4. </w:t>
            </w:r>
            <w:r w:rsid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дії.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Вітрові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навантаження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ДСТУ-Н Б EN 1991-1-7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Єврокод</w:t>
            </w:r>
            <w:proofErr w:type="spellEnd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1. Дії на конструкції. Частина 1-7. </w:t>
            </w:r>
            <w:r w:rsid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дії.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 Особливі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динамічні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впливи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64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ДСТУ-Н Б EN 1991-2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Єврокод</w:t>
            </w:r>
            <w:proofErr w:type="spellEnd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1. Дії на конструкції. Частина 2. Рухомі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навантаження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мости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315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тр-2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Основні положення з діагностики технічного стану об’єктів будівництва: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D5598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характерні пошкодження та деформації конструкцій, будівель та споруд та чинники їх виникнення;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діагностика технічного стану будівельних конструкцій;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технічні засоби визначення деформацій та іншої діагностики технічного стану будівель і конструкцій;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розрахунки при обстеженні конструкцій, будівель та споруд.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94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діагностика технічного стану систем життєзабезпечення об’єктів будівництва на дотримання основних вимог безпеки  технічного регламенту будівельних будівель і споруд  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Оформлення та фіксація результатів обстеження будівельних об’єктів: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- технічні звіти, висновки та акти;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паспортизація технічного стану споруди.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8C08B7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ДБН В.1.2-6 </w:t>
            </w:r>
            <w:r w:rsidR="00AD5598" w:rsidRPr="008D47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«СНББ. Основні вимоги до будівель і споруд. Механічний опір та стійкість».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ДБН В.1.2-2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«Навантаження і впливи».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ДБН В.1.3-2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«Геодезичні роботи у будівництві».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ДБН В.3.1-1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«Ремонт і підсилення несучих і огороджувальних будівельних конструкцій і основ промислових будинків та споруд».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ДБН В.3.2-2</w:t>
            </w:r>
            <w:r w:rsidR="008C0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«Житлові будинки. Реконструкція та капітальний ремонт».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ДБН В.3.2-1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«Реставраційні, консерваційні та ремонтні роботи на пам’ятках культурної спадщини».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8C08B7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ДБН В.1.2-5 </w:t>
            </w:r>
            <w:r w:rsidR="00AD5598" w:rsidRPr="008D4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«Науково-технічний супровід будівельних об’єктів»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ДБН 362-92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«Оцінка технічного стану сталевих конструкцій виробничих будівель і споруд, що знаходяться в експлуатації».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ДБН В.2.3-6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«Споруди транспорту. Мости та труби. Обстеження і випробування».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ДСТУ-Н Б А.3.1-10</w:t>
            </w:r>
            <w:r w:rsidR="008C0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«Настанова з проведення технічного діагностування вертикальних сталевих резервуарів».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прДСТУ</w:t>
            </w:r>
            <w:proofErr w:type="spellEnd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-Н 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А.2.2-Х 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«Настанова з розроблення документації з підтримання експлуатаційної придатності будівель та споруд»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3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D4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прДСТУ</w:t>
            </w:r>
            <w:proofErr w:type="spellEnd"/>
            <w:r w:rsidRPr="008D4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-Н Б В.3.1-ХХ</w:t>
            </w:r>
            <w:r w:rsidR="008C0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«Обстеження технічного стану будівель та споруд».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5598" w:rsidRPr="008D473F" w:rsidTr="00AD5598">
        <w:trPr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ВСН 57-88(р) «</w:t>
            </w:r>
            <w:proofErr w:type="spellStart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Положение</w:t>
            </w:r>
            <w:proofErr w:type="spellEnd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техническому</w:t>
            </w:r>
            <w:proofErr w:type="spellEnd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обследованию</w:t>
            </w:r>
            <w:proofErr w:type="spellEnd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жилых</w:t>
            </w:r>
            <w:proofErr w:type="spellEnd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зданий».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5598" w:rsidRPr="008D473F" w:rsidRDefault="00AD5598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ВСН 58-88(р) «</w:t>
            </w:r>
            <w:proofErr w:type="spellStart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Положение</w:t>
            </w:r>
            <w:proofErr w:type="spellEnd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 </w:t>
            </w:r>
            <w:proofErr w:type="spellStart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организации</w:t>
            </w:r>
            <w:proofErr w:type="spellEnd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проведении</w:t>
            </w:r>
            <w:proofErr w:type="spellEnd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реконструкции</w:t>
            </w:r>
            <w:proofErr w:type="spellEnd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ремонта</w:t>
            </w:r>
            <w:proofErr w:type="spellEnd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технического</w:t>
            </w:r>
            <w:proofErr w:type="spellEnd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обслуживания</w:t>
            </w:r>
            <w:proofErr w:type="spellEnd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зданий, </w:t>
            </w:r>
            <w:proofErr w:type="spellStart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объектов</w:t>
            </w:r>
            <w:proofErr w:type="spellEnd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коммунального</w:t>
            </w:r>
            <w:proofErr w:type="spellEnd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социально</w:t>
            </w:r>
            <w:proofErr w:type="spellEnd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-культурного </w:t>
            </w:r>
            <w:proofErr w:type="spellStart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назначения</w:t>
            </w:r>
            <w:proofErr w:type="spellEnd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360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тр-3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положення щодо основної вимоги безпеки технічного регламенту будівельних виробів, будівель і споруд "забезпечення механічного опору та стійкості"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8D473F" w:rsidRPr="00FB36A0" w:rsidTr="00AD5598">
        <w:trPr>
          <w:trHeight w:val="34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Класифікація будівельних об’єктів.</w:t>
            </w:r>
          </w:p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- Принципи розрахунку, розрахункові моделі, граничні стани, забезпечення живучості.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-Основні принципи забезпечення нормативного рівня відповідальності об’єкту будівництва обов’язковим вимогам безпеки.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-Особливості забезпечення вимог з надійності і міцності при проектуванні висотних та ін. складних споруд.</w:t>
            </w:r>
          </w:p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- </w:t>
            </w:r>
            <w:r w:rsidRPr="008D473F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Особливості врахування навантажень і впливів.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AD5598">
        <w:trPr>
          <w:trHeight w:val="34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*ДБН В.1.2-6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«Основні вимоги до будівель і споруд. Механічний опір та стійкість»,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*ДБН В.1.2-14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«Загальні принципи забезпечення надійності та конструктивної безпеки будівель, споруд, будівельних  конструкцій та основ»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*ДБН В.1.2-2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«Навантаження і впливи»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36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тр-4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Загальні положення щодо  основної вимоги безпеки  технічного регламенту будівельних виробів, будівель і споруд  «Пожежна безпека»: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2</w:t>
            </w:r>
          </w:p>
        </w:tc>
      </w:tr>
      <w:tr w:rsidR="008D473F" w:rsidRPr="008D473F" w:rsidTr="00AD5598">
        <w:trPr>
          <w:trHeight w:val="34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- основні положення основної вимоги «Пожежна безпека».</w:t>
            </w:r>
            <w:r w:rsidR="00987FCD" w:rsidRPr="008D47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 xml:space="preserve"> нормативна база;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AD5598">
        <w:trPr>
          <w:trHeight w:val="34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*ДБН В.1.2-7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Система забезпечення надійності та безпеки будівельних об’єктів. Основні вимоги до будівель і споруд. Пожежна безпека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C08B7" w:rsidTr="00987FCD">
        <w:trPr>
          <w:trHeight w:val="24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*ДБН В.1.1-7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Захист від пожежі. Пожежна безпека об’єктів будівництва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36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тр-5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Основні вимоги до будівель і споруд щодо безпеки життя і здоров’я людини та захисту навколишнього природного середовища:</w:t>
            </w:r>
            <w:r w:rsidRPr="008D47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br/>
              <w:t>- Рівні та класи вимог до експлуатаційних властивостей будівельних виробів.</w:t>
            </w:r>
            <w:r w:rsidRPr="008D47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br/>
              <w:t>- Основні вимоги, що забезпечують безпеку життя і здоров’я людини та захист навколишнього природного середовища.</w:t>
            </w:r>
            <w:r w:rsidRPr="008D47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br/>
              <w:t xml:space="preserve">- Основні положення щодо перевірки дотримання основної вимоги «безпека життя і здоров’я людини та захист навколишнього природного середовища».                         Постанова  Кабінету Міністрів України від 28 серпня 2013 р. № 808 "Перелік </w:t>
            </w:r>
            <w:r w:rsidRPr="008D47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br/>
              <w:t>видів діяльності та об’єктів, що становлять підвищену екологічну небезпеку"</w:t>
            </w:r>
            <w:r w:rsidRPr="008D47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br/>
              <w:t>*ДБН В.1.2</w:t>
            </w:r>
            <w:r w:rsidR="008C08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«Безпека життя і здоров’я людини та захист навколишнього природного середовища»: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8D473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2</w:t>
            </w:r>
          </w:p>
        </w:tc>
      </w:tr>
      <w:tr w:rsidR="008D473F" w:rsidRPr="008D473F" w:rsidTr="00987FCD">
        <w:trPr>
          <w:trHeight w:val="567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тр-6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положення щодо  основної вимоги безпеки  технічного регламенту будівельних виробів, будівель і споруд " забезпечення безпеки експлуатації"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8D473F" w:rsidRPr="00FB36A0" w:rsidTr="00AD5598">
        <w:trPr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FCD" w:rsidRDefault="00987FCD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основні нормативні документи щодо зазначеної теми;</w:t>
            </w:r>
          </w:p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понятійно-термінологічний апарат щодо безпеки експлуатації будівель і споруд;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FB36A0" w:rsidTr="00AD5598">
        <w:trPr>
          <w:trHeight w:val="37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експлуатаційні властивості будівельних виробів та основні положення щодо перевірки дотримання основної вимоги «Безпека експлуатації».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548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система технічних рішень і організаційних заходів для створення і забезпечення ефективності бар'єрів безпеки,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312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система технічних рішень і організаційних заходів для запобігання аваріям;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AD5598">
        <w:trPr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обґрунтування заходів безпеки та відповідальності за небезпеки у проектній та експлуатаційній документації.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FB36A0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контроль дотримання вимог проектної та нормативної документації щодо забезпечення безпеки експлуатації об’єктів;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C08B7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ДСТУ-Н Б А.1.1-81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 вимоги до будівель і споруд. Настанова із застосування термінів основних вимог до будівель і споруд згідно з тлумачними документами Директиви Ради 89/106/ЄЕС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8C08B7">
        <w:trPr>
          <w:trHeight w:val="212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C08B7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ДБН В.1.2-9  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«Основні вимоги до будівель і споруд. Безпека експлуатації»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AD5598">
        <w:trPr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C08B7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ДБН В.1.2-14 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Загальні принципи забезпечення надійності та конструктивної безпеки будівель, споруд, будівельних конструкцій та основ.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323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Б В.2.5-38:2008 Улаштування блискавкозахисту будівель і споруд.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AD5598">
        <w:trPr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ПУЕ (1987) зі змінами від 02.04.2008р. Правила улаштування електроустановок.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AD5598">
        <w:trPr>
          <w:trHeight w:val="37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ДБН В.2.5-27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Захисні заходи безпеки в електроустановках будинків і споруд.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FB36A0" w:rsidTr="00987FCD">
        <w:trPr>
          <w:trHeight w:val="370"/>
        </w:trPr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C08B7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НПАОП 0.00-1.02 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будови і безпечної експлуатації ліфтів 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330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тр-7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доступності будівель і споруд.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8D473F" w:rsidRPr="008D473F" w:rsidTr="00987FCD">
        <w:trPr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Принцип рівності та доступності  для кожного - надання  засобів для всіх користувачів з метою уникнення уособлення окремих груп населення: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Простота та  інтуїтивність використання незалежно від досвіду,  освіти користувачів, мовного рівня та віку: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371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Сприйняття інформації, незважаючи на сенсорні можливості користувачів: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FB36A0" w:rsidTr="00AD5598">
        <w:trPr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необхідного розміру і простору при підході, під'їзді та різноманітних маніпуляціях, незважаючи на фізичні розміри, стан та мобільність користувача: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FB36A0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Постанова Кабінету Міністрів України від 29 липня 2009 р. № 784 було прийнято державну програму «Про затвердження плану заходів щодо створення безперешкодного життєвого середовища для осіб з обмеженими фізичними можливостями та інших </w:t>
            </w:r>
            <w:proofErr w:type="spellStart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маломобільних</w:t>
            </w:r>
            <w:proofErr w:type="spellEnd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груп населення на 2009 - 2015 роки «</w:t>
            </w:r>
            <w:proofErr w:type="spellStart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Безбар'єрна</w:t>
            </w:r>
            <w:proofErr w:type="spellEnd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Україна»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646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ДБН В.2.2-17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«Доступність будинків та споруд для </w:t>
            </w:r>
            <w:proofErr w:type="spellStart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маломобільних</w:t>
            </w:r>
            <w:proofErr w:type="spellEnd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груп населення»: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2-31 Настанова з облаштування будинків елементами доступності для осіб з вадами зору.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64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тр-8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положення щодо основної вимоги безпеки технічного регламенту будівельних виробів, будівель і споруд " забезпечення захисту від шуму"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D473F" w:rsidRPr="008D473F" w:rsidTr="00987FCD">
        <w:trPr>
          <w:trHeight w:val="323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Сутність ОСНОВНОЇ вимоги «захист від шуму»;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AD5598">
        <w:trPr>
          <w:trHeight w:val="34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Основні ФІЗИЧНІ величиною для визначення акустичних характеристик будівельних об'єктів;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Джерела шуму и їх шумові характеристики. Класифікація шумів. Рівні и спектрів шуму;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323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Нормування шуму;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323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-Будівельно-Акустичні заходи та  засоби захисту від шуму.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323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Нормовані параметри звукоізоляції повітряного и ударного шуму;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323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Визначення індексів ізоляції повітряного и ударного шуму;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AD5598">
        <w:trPr>
          <w:trHeight w:val="34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Нормативні вимоги до звукоізоляції внутрішніх и зовнішніх огороджувальних конструкцій житлових та Громадських будинків;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323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Характеристики </w:t>
            </w:r>
            <w:proofErr w:type="spellStart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пружньозвукоізоляційніх</w:t>
            </w:r>
            <w:proofErr w:type="spellEnd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матеріалів та вимоги до них.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AD5598">
        <w:trPr>
          <w:trHeight w:val="34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C08B7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 ДБН В.1.2-10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 вимоги до будівель і споруд. Захист від шуму.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AD5598">
        <w:trPr>
          <w:trHeight w:val="34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 СН № 3077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Санітарні норми допустимого шуму в приміщеннях житлових </w:t>
            </w:r>
          </w:p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громадських будинків и на території житлової забудови.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FB36A0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C08B7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* ДСН 3.3.6.037  </w:t>
            </w:r>
            <w:r w:rsidR="008D473F"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Санітарні норми виробничого шуму, ультразвуку та інфразвуку.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C08B7" w:rsidTr="008C08B7">
        <w:trPr>
          <w:trHeight w:val="248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C08B7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ДБН В.1.1-31 </w:t>
            </w:r>
            <w:r w:rsidRP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“Захист територій, будинків і споруд від шуму”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36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тр-9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Акустичні вимірювання у будівництві: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D473F" w:rsidRPr="00FB36A0" w:rsidTr="00AD5598">
        <w:trPr>
          <w:trHeight w:val="34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Вимірювання звукоізоляції зовнішніх и внутрішніх огороджувальних конструкцій від повітряного и ударного шуму;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FB36A0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Вимірювання рівнів шуму на </w:t>
            </w:r>
            <w:proofErr w:type="spellStart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сельбіщній</w:t>
            </w:r>
            <w:proofErr w:type="spellEnd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території і в приміщеннях житлових і громадських будинків;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323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Вимірювання шумових характеристик транспортних потоків;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323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Відмірювання шумових характеристик машин;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323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Загальні відомості щодо лабораторних методів акустичних вимірювань;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323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Вимірювальна апаратура.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AD5598">
        <w:trPr>
          <w:trHeight w:val="34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 ДСТУ Б В.2.6-86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Звукоізоляція огороджувальних конструкцій. Методи вимірювання.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* ДСТУ Б.В.2.7 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184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 звукоізоляційні и звукопоглинальні. Методи випробувань.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31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 ДСТУ ISO 3741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звукової потужності джерел шуму.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64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тр-10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Загальні положення щодо  основної вимоги безпеки  технічного регламенту будівельних виробів, будівель і споруд " "Економія  енергії"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8D473F" w:rsidRPr="008D473F" w:rsidTr="00987FCD">
        <w:trPr>
          <w:trHeight w:val="323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Концепція вимог норм з економії  енергії.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323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Особливості застосування вимог з економії енергії при проектуванні.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323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Нововведення при регламентації показників енергоефективності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323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Показники, на підставі яких здійснюється проектування.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AD5598">
        <w:trPr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Особливості розрахункової оцінки опору теплопередачі огороджувальних конструкцій.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Визначення приведеного опору теплопередачі світлопрозорих конструкцій, правила регламентації температурних характеристик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323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Критерії теплової надійності огороджувальних конструкцій.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323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Методика розрахунків </w:t>
            </w:r>
            <w:proofErr w:type="spellStart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тепловологісного</w:t>
            </w:r>
            <w:proofErr w:type="spellEnd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стану.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AD5598">
        <w:trPr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Застосування програмного забезпечення при інженерних розрахунках </w:t>
            </w:r>
            <w:proofErr w:type="spellStart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тепловологісного</w:t>
            </w:r>
            <w:proofErr w:type="spellEnd"/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стану конструкцій.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8C08B7">
        <w:trPr>
          <w:trHeight w:val="302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*ДБН В.2.6-31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“Конструкції будинків і споруд. Теплова ізоляція будівель”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AD5598">
        <w:trPr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*ДБН В.1.2-11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“Система забезпечення надійності та безпеки будівельних об’єктів. Основні вимоги до будівель та споруд. Економія енергії”.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*ДСТУ Б А.2.2-8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«Проектування. Розділ «енергоефективність» у складі проектної документації об’єктів»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*ДСТУ Б В.2.6-34 “Конструкції будинків та споруд. Конструкції зовнішніх стін з фасадною теплоізоляцією. Класифікація й загальні технічні вимоги ”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936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*ДБН В.2.6-33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“Конструкції будинків і споруд. Конструкції зовнішніх стін з фасадною теплоізоляцією. Вимоги до проектування, улаштування та експлуатації”.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936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*ДСТУ Б В.2.6-35 “Конструкції будинків та споруд. Конструкції зовнішніх стін з фасадною теплоізоляцією та опорядженням індустріальними елементами з вентильованим повітряним прошарком. Загальні технічні умови 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936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*ДСТУ Б В.2.6-36 “Конструкції будинків та споруд. Конструкції зовнішніх стін з фасадною теплоізоляцією та опорядженням штукатурками. Загальні технічні умови ”.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323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тр-11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складання енергетичного паспорту будинку.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D473F" w:rsidRPr="008D473F" w:rsidTr="00987FCD">
        <w:trPr>
          <w:trHeight w:val="323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Алгоритм, правила розрахунків.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AD5598">
        <w:trPr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Застосування програмного забезпечення при складанні енергетичного паспорту будинків.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AD5598">
        <w:trPr>
          <w:trHeight w:val="64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Методичні принципи проектування теплоізоляційної оболонки будинків за показником питомих тепловтрат.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Правила розроблення та оформлення проектів за вимогами енергоефективності.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AD5598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класифікації будівель за показником енергоефективності згідно нормативних вимог.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987FCD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8C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*ДСТУ-Н Б А.2.2-5</w:t>
            </w:r>
            <w:r w:rsidR="008C0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50F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“Проектування. Настанова з розроблення та складання енергетичного паспорту будинків при новому будівництві та реконструкції 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D473F" w:rsidRPr="008D473F" w:rsidTr="00AD5598">
        <w:trPr>
          <w:trHeight w:val="67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8D473F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987FCD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73F">
              <w:rPr>
                <w:lang w:val="uk-UA"/>
              </w:rPr>
              <w:t xml:space="preserve">Всього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73F" w:rsidRPr="008D473F" w:rsidRDefault="00987FCD" w:rsidP="00AD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473F">
              <w:rPr>
                <w:lang w:val="uk-UA"/>
              </w:rPr>
              <w:t>22</w:t>
            </w:r>
          </w:p>
        </w:tc>
      </w:tr>
    </w:tbl>
    <w:p w:rsidR="004E415B" w:rsidRPr="008D473F" w:rsidRDefault="00AD5598">
      <w:pPr>
        <w:rPr>
          <w:lang w:val="uk-UA"/>
        </w:rPr>
      </w:pPr>
      <w:r w:rsidRPr="008D473F">
        <w:rPr>
          <w:lang w:val="uk-UA"/>
        </w:rPr>
        <w:t xml:space="preserve">                                                                                                                                                                        </w:t>
      </w:r>
    </w:p>
    <w:p w:rsidR="00987FCD" w:rsidRPr="008D473F" w:rsidRDefault="00987FCD">
      <w:pPr>
        <w:rPr>
          <w:lang w:val="uk-UA"/>
        </w:rPr>
      </w:pPr>
    </w:p>
    <w:sectPr w:rsidR="00987FCD" w:rsidRPr="008D473F" w:rsidSect="00AD5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598"/>
    <w:rsid w:val="00286458"/>
    <w:rsid w:val="002F7679"/>
    <w:rsid w:val="00350F08"/>
    <w:rsid w:val="004E415B"/>
    <w:rsid w:val="00764326"/>
    <w:rsid w:val="008C08B7"/>
    <w:rsid w:val="008D473F"/>
    <w:rsid w:val="00987FCD"/>
    <w:rsid w:val="00AD5598"/>
    <w:rsid w:val="00CC62C3"/>
    <w:rsid w:val="00FB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853F"/>
  <w15:docId w15:val="{F49BABB2-C91D-4279-B794-47371541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Budex</Company>
  <LinksUpToDate>false</LinksUpToDate>
  <CharactersWithSpaces>14015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Expert-</dc:creator>
  <cp:lastModifiedBy>Igor Vlasenko</cp:lastModifiedBy>
  <cp:revision>3</cp:revision>
  <cp:lastPrinted>2015-10-20T08:33:00Z</cp:lastPrinted>
  <dcterms:created xsi:type="dcterms:W3CDTF">2018-03-15T09:44:00Z</dcterms:created>
  <dcterms:modified xsi:type="dcterms:W3CDTF">2018-10-26T06:55:00Z</dcterms:modified>
</cp:coreProperties>
</file>